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B0" w:rsidRPr="00C62240" w:rsidRDefault="00C812B0" w:rsidP="00C812B0">
      <w:pPr>
        <w:rPr>
          <w:color w:val="auto"/>
        </w:rPr>
      </w:pPr>
      <w:r w:rsidRPr="00C62240">
        <w:rPr>
          <w:color w:val="auto"/>
        </w:rPr>
        <w:t>Na podlagi 32. in 35. člena Zakona o zavodih (Uradni list RS, št. 121/91 s spremembami) in 24. člena</w:t>
      </w:r>
      <w:r w:rsidR="0061008B" w:rsidRPr="00C62240">
        <w:rPr>
          <w:color w:val="auto"/>
        </w:rPr>
        <w:t xml:space="preserve"> Statut</w:t>
      </w:r>
      <w:r w:rsidR="00C62240" w:rsidRPr="00C62240">
        <w:rPr>
          <w:color w:val="auto"/>
        </w:rPr>
        <w:t>a Zavoda za turizem Dolina Soče</w:t>
      </w:r>
      <w:r w:rsidR="0061008B" w:rsidRPr="00C62240">
        <w:rPr>
          <w:color w:val="auto"/>
        </w:rPr>
        <w:t xml:space="preserve"> Svet zavoda objavlja javni razpis za delovno mesto</w:t>
      </w:r>
    </w:p>
    <w:p w:rsidR="00885D4F" w:rsidRPr="00C62240" w:rsidRDefault="00885D4F" w:rsidP="00B762ED">
      <w:pPr>
        <w:jc w:val="center"/>
        <w:rPr>
          <w:b/>
          <w:color w:val="auto"/>
        </w:rPr>
      </w:pPr>
    </w:p>
    <w:p w:rsidR="0061008B" w:rsidRPr="00C62240" w:rsidRDefault="0061008B" w:rsidP="00B762ED">
      <w:pPr>
        <w:jc w:val="center"/>
        <w:rPr>
          <w:b/>
          <w:color w:val="auto"/>
        </w:rPr>
      </w:pPr>
      <w:r w:rsidRPr="00C62240">
        <w:rPr>
          <w:b/>
          <w:color w:val="auto"/>
        </w:rPr>
        <w:t>DIREKTORJA m/ž</w:t>
      </w:r>
    </w:p>
    <w:p w:rsidR="00885D4F" w:rsidRPr="00C62240" w:rsidRDefault="00A42F4E" w:rsidP="00B762ED">
      <w:pPr>
        <w:jc w:val="center"/>
        <w:rPr>
          <w:b/>
          <w:color w:val="auto"/>
        </w:rPr>
      </w:pPr>
      <w:bookmarkStart w:id="0" w:name="_GoBack"/>
      <w:bookmarkEnd w:id="0"/>
      <w:r w:rsidRPr="00C62240">
        <w:rPr>
          <w:b/>
          <w:color w:val="auto"/>
        </w:rPr>
        <w:t>Javnega zavoda za turizem Dolina Soče</w:t>
      </w:r>
    </w:p>
    <w:p w:rsidR="00885D4F" w:rsidRPr="00C62240" w:rsidRDefault="00885D4F" w:rsidP="00B762ED">
      <w:pPr>
        <w:rPr>
          <w:color w:val="auto"/>
        </w:rPr>
      </w:pPr>
    </w:p>
    <w:p w:rsidR="005C055C" w:rsidRPr="00C62240" w:rsidRDefault="005C055C" w:rsidP="00B762ED">
      <w:pPr>
        <w:rPr>
          <w:color w:val="auto"/>
        </w:rPr>
      </w:pPr>
      <w:r w:rsidRPr="00C62240">
        <w:rPr>
          <w:color w:val="auto"/>
        </w:rPr>
        <w:t>Na razpisano delovno mesto bo imenovan kandidat, ki poleg splošnih pogojev, ki jih urejajo predpisi s področja delovnega prava, izpolnjuje naslednje pogoje:</w:t>
      </w:r>
    </w:p>
    <w:p w:rsidR="005C055C" w:rsidRPr="00C62240" w:rsidRDefault="005C055C" w:rsidP="00B762ED">
      <w:pPr>
        <w:rPr>
          <w:color w:val="auto"/>
        </w:rPr>
      </w:pPr>
    </w:p>
    <w:p w:rsidR="00885D4F" w:rsidRPr="00C62240" w:rsidRDefault="00A42F4E" w:rsidP="00E76DE7">
      <w:pPr>
        <w:numPr>
          <w:ilvl w:val="0"/>
          <w:numId w:val="3"/>
        </w:numPr>
        <w:tabs>
          <w:tab w:val="left" w:pos="-1843"/>
        </w:tabs>
        <w:spacing w:line="220" w:lineRule="atLeast"/>
        <w:rPr>
          <w:color w:val="auto"/>
        </w:rPr>
      </w:pPr>
      <w:r w:rsidRPr="00C62240">
        <w:rPr>
          <w:color w:val="auto"/>
        </w:rPr>
        <w:t>najmanj univerzitetna izobrazba oziroma visoka strokovna izobrazba z magisterijem stroke;</w:t>
      </w:r>
      <w:r w:rsidR="00885D4F" w:rsidRPr="00C62240">
        <w:rPr>
          <w:color w:val="auto"/>
        </w:rPr>
        <w:t xml:space="preserve"> </w:t>
      </w:r>
    </w:p>
    <w:p w:rsidR="00885D4F" w:rsidRPr="00C62240" w:rsidRDefault="00A42F4E" w:rsidP="00E76DE7">
      <w:pPr>
        <w:numPr>
          <w:ilvl w:val="0"/>
          <w:numId w:val="3"/>
        </w:numPr>
        <w:tabs>
          <w:tab w:val="left" w:pos="-1843"/>
        </w:tabs>
        <w:spacing w:line="220" w:lineRule="atLeast"/>
        <w:rPr>
          <w:color w:val="auto"/>
        </w:rPr>
      </w:pPr>
      <w:r w:rsidRPr="00C62240">
        <w:rPr>
          <w:color w:val="auto"/>
        </w:rPr>
        <w:t>najmanj 4</w:t>
      </w:r>
      <w:r w:rsidR="00885D4F" w:rsidRPr="00C62240">
        <w:rPr>
          <w:color w:val="auto"/>
        </w:rPr>
        <w:t xml:space="preserve"> let</w:t>
      </w:r>
      <w:r w:rsidRPr="00C62240">
        <w:rPr>
          <w:color w:val="auto"/>
        </w:rPr>
        <w:t>a</w:t>
      </w:r>
      <w:r w:rsidR="00885D4F" w:rsidRPr="00C62240">
        <w:rPr>
          <w:color w:val="auto"/>
        </w:rPr>
        <w:t xml:space="preserve"> delovnih izkušenj na </w:t>
      </w:r>
      <w:r w:rsidRPr="00C62240">
        <w:rPr>
          <w:color w:val="auto"/>
        </w:rPr>
        <w:t>vodilnih ali vodstvenih</w:t>
      </w:r>
      <w:r w:rsidR="00885D4F" w:rsidRPr="00C62240">
        <w:rPr>
          <w:color w:val="auto"/>
        </w:rPr>
        <w:t xml:space="preserve"> delovnih mestih </w:t>
      </w:r>
      <w:r w:rsidRPr="00C62240">
        <w:rPr>
          <w:color w:val="auto"/>
        </w:rPr>
        <w:t>in najmanj 4 leta delovnih izkušenj na delovnih mestih v turističnih</w:t>
      </w:r>
      <w:r w:rsidR="00885D4F" w:rsidRPr="00C62240">
        <w:rPr>
          <w:color w:val="auto"/>
        </w:rPr>
        <w:t xml:space="preserve"> dejavnosti</w:t>
      </w:r>
      <w:r w:rsidRPr="00C62240">
        <w:rPr>
          <w:color w:val="auto"/>
        </w:rPr>
        <w:t>h;</w:t>
      </w:r>
    </w:p>
    <w:p w:rsidR="00885D4F" w:rsidRPr="00C62240" w:rsidRDefault="00A42F4E" w:rsidP="00E76DE7">
      <w:pPr>
        <w:numPr>
          <w:ilvl w:val="0"/>
          <w:numId w:val="3"/>
        </w:numPr>
        <w:tabs>
          <w:tab w:val="left" w:pos="-1843"/>
        </w:tabs>
        <w:spacing w:line="220" w:lineRule="atLeast"/>
        <w:rPr>
          <w:color w:val="auto"/>
        </w:rPr>
      </w:pPr>
      <w:r w:rsidRPr="00C62240">
        <w:rPr>
          <w:color w:val="auto"/>
        </w:rPr>
        <w:t>ne sme biti pravnomočno obsojen zaradi naklepnega kaznivega dejanja, ki se preganja po uradni dolžnosti, niti ne sme biti pravnomočno obsojen zaradi drugega kaznivega dejanja, na nepogojno kazen zapora v trajanju več kot šest mesecev;</w:t>
      </w:r>
    </w:p>
    <w:p w:rsidR="00A42F4E" w:rsidRPr="00C62240" w:rsidRDefault="00A42F4E" w:rsidP="00E76DE7">
      <w:pPr>
        <w:numPr>
          <w:ilvl w:val="0"/>
          <w:numId w:val="3"/>
        </w:numPr>
        <w:tabs>
          <w:tab w:val="left" w:pos="-1843"/>
        </w:tabs>
        <w:spacing w:line="220" w:lineRule="atLeast"/>
        <w:rPr>
          <w:color w:val="auto"/>
        </w:rPr>
      </w:pPr>
      <w:r w:rsidRPr="00C62240">
        <w:rPr>
          <w:color w:val="auto"/>
        </w:rPr>
        <w:t>zoper njega ne sme biti vložena pravnomočna obtožnica zaradi naklepnega kaznivega dejanja, ki se preganja po uradni dolžnosti;</w:t>
      </w:r>
    </w:p>
    <w:p w:rsidR="00A42F4E" w:rsidRPr="00C62240" w:rsidRDefault="00A42F4E" w:rsidP="00E76DE7">
      <w:pPr>
        <w:numPr>
          <w:ilvl w:val="0"/>
          <w:numId w:val="3"/>
        </w:numPr>
        <w:tabs>
          <w:tab w:val="left" w:pos="-1843"/>
        </w:tabs>
        <w:spacing w:line="220" w:lineRule="atLeast"/>
        <w:rPr>
          <w:color w:val="auto"/>
        </w:rPr>
      </w:pPr>
      <w:r w:rsidRPr="00C62240">
        <w:rPr>
          <w:color w:val="auto"/>
        </w:rPr>
        <w:t>imeti mora slovensko državljanstvo;</w:t>
      </w:r>
    </w:p>
    <w:p w:rsidR="00A42F4E" w:rsidRPr="00C62240" w:rsidRDefault="00A42F4E" w:rsidP="00E76DE7">
      <w:pPr>
        <w:numPr>
          <w:ilvl w:val="0"/>
          <w:numId w:val="3"/>
        </w:numPr>
        <w:tabs>
          <w:tab w:val="left" w:pos="-1843"/>
        </w:tabs>
        <w:spacing w:line="220" w:lineRule="atLeast"/>
        <w:rPr>
          <w:color w:val="auto"/>
        </w:rPr>
      </w:pPr>
      <w:r w:rsidRPr="00C62240">
        <w:rPr>
          <w:color w:val="auto"/>
        </w:rPr>
        <w:t>obvladati mora slovenski jezik;</w:t>
      </w:r>
    </w:p>
    <w:p w:rsidR="00A42F4E" w:rsidRPr="00C62240" w:rsidRDefault="00A42F4E" w:rsidP="00E76DE7">
      <w:pPr>
        <w:numPr>
          <w:ilvl w:val="0"/>
          <w:numId w:val="3"/>
        </w:numPr>
        <w:tabs>
          <w:tab w:val="left" w:pos="-1843"/>
        </w:tabs>
        <w:spacing w:line="220" w:lineRule="atLeast"/>
        <w:rPr>
          <w:color w:val="auto"/>
        </w:rPr>
      </w:pPr>
      <w:r w:rsidRPr="00C62240">
        <w:rPr>
          <w:color w:val="auto"/>
        </w:rPr>
        <w:t>aktivno mora obvladati najmanj en svetovni jezik.</w:t>
      </w:r>
    </w:p>
    <w:p w:rsidR="005C055C" w:rsidRPr="00C62240" w:rsidRDefault="005C055C" w:rsidP="005C055C">
      <w:pPr>
        <w:tabs>
          <w:tab w:val="left" w:pos="-1843"/>
        </w:tabs>
        <w:spacing w:line="220" w:lineRule="atLeast"/>
        <w:rPr>
          <w:color w:val="auto"/>
        </w:rPr>
      </w:pPr>
    </w:p>
    <w:p w:rsidR="00E76DE7" w:rsidRPr="00C62240" w:rsidRDefault="00E76DE7" w:rsidP="00885D4F">
      <w:pPr>
        <w:rPr>
          <w:color w:val="auto"/>
        </w:rPr>
      </w:pPr>
      <w:r w:rsidRPr="00C62240">
        <w:rPr>
          <w:color w:val="auto"/>
        </w:rPr>
        <w:t>Kandidati morajo prijavi priložiti naslednja dokazila:</w:t>
      </w:r>
    </w:p>
    <w:p w:rsidR="00E76DE7" w:rsidRPr="00C62240" w:rsidRDefault="00E76DE7" w:rsidP="00E76DE7">
      <w:pPr>
        <w:pStyle w:val="Odstavekseznama"/>
        <w:numPr>
          <w:ilvl w:val="0"/>
          <w:numId w:val="4"/>
        </w:numPr>
        <w:shd w:val="clear" w:color="auto" w:fill="FFFFFF"/>
        <w:spacing w:line="288" w:lineRule="auto"/>
        <w:jc w:val="both"/>
        <w:rPr>
          <w:rFonts w:ascii="Times New Roman" w:eastAsia="Times New Roman" w:hAnsi="Times New Roman"/>
          <w:sz w:val="24"/>
          <w:szCs w:val="24"/>
          <w:lang w:eastAsia="sl-SI"/>
        </w:rPr>
      </w:pPr>
      <w:r w:rsidRPr="00C62240">
        <w:rPr>
          <w:rFonts w:ascii="Times New Roman" w:eastAsia="Times New Roman" w:hAnsi="Times New Roman"/>
          <w:sz w:val="24"/>
          <w:szCs w:val="24"/>
          <w:lang w:eastAsia="sl-SI"/>
        </w:rPr>
        <w:t>fotokopijo univerzitetne diplome, magisterija stroke ali ustreznega potrdila o morebitni višji izobrazbi od zahtevane;</w:t>
      </w:r>
    </w:p>
    <w:p w:rsidR="00E76DE7" w:rsidRPr="00C62240" w:rsidRDefault="00E76DE7" w:rsidP="00E76DE7">
      <w:pPr>
        <w:pStyle w:val="Odstavekseznama"/>
        <w:numPr>
          <w:ilvl w:val="0"/>
          <w:numId w:val="4"/>
        </w:numPr>
        <w:shd w:val="clear" w:color="auto" w:fill="FFFFFF"/>
        <w:spacing w:after="0" w:line="288" w:lineRule="auto"/>
        <w:jc w:val="both"/>
        <w:rPr>
          <w:rFonts w:ascii="Times New Roman" w:eastAsia="Times New Roman" w:hAnsi="Times New Roman"/>
          <w:sz w:val="24"/>
          <w:szCs w:val="24"/>
          <w:lang w:eastAsia="sl-SI"/>
        </w:rPr>
      </w:pPr>
      <w:r w:rsidRPr="00C62240">
        <w:rPr>
          <w:rFonts w:ascii="Times New Roman" w:eastAsia="Times New Roman" w:hAnsi="Times New Roman"/>
          <w:sz w:val="24"/>
          <w:szCs w:val="24"/>
          <w:lang w:eastAsia="sl-SI"/>
        </w:rPr>
        <w:t xml:space="preserve">življenjepis z navedbo predhodnih zaposlitev, ki izkazujejo najmanj 4 leta delovnih izkušenj na vodilnih ali vodstvenih delovnih mestih, pri čemer se kot vodilno ali vodstveno delovno mesto šteje tisto, ki je bilo kot tako opredeljeno v aktu o sistemizaciji delovnih mest, oziroma tisto, na katerem so se po naravi stvari pridobivale vodstvene ali vodilne delovne izkušnje tako, da je imel kandidat vsaj 3 podrejene osebe; </w:t>
      </w:r>
    </w:p>
    <w:p w:rsidR="00E76DE7" w:rsidRPr="00C62240" w:rsidRDefault="00E76DE7" w:rsidP="00E76DE7">
      <w:pPr>
        <w:numPr>
          <w:ilvl w:val="0"/>
          <w:numId w:val="4"/>
        </w:numPr>
        <w:shd w:val="clear" w:color="auto" w:fill="FFFFFF"/>
        <w:spacing w:line="288" w:lineRule="auto"/>
        <w:jc w:val="both"/>
        <w:rPr>
          <w:i/>
          <w:color w:val="auto"/>
        </w:rPr>
      </w:pPr>
      <w:r w:rsidRPr="00C62240">
        <w:rPr>
          <w:color w:val="auto"/>
        </w:rPr>
        <w:t>izjavo o izpolnjevanju pogojev nekaznovanosti in odsotnosti vložitve pravnomočne obtožnice zoper kandidata, kot ju opredeljuje ustanovitveni akt, ter privolitev za pridobitev osebnih podatkov iz kazenske evidence in od pristojnega državnega tožilstva oziroma sodišča;</w:t>
      </w:r>
    </w:p>
    <w:p w:rsidR="00E76DE7" w:rsidRPr="00C62240" w:rsidRDefault="00E76DE7" w:rsidP="00E76DE7">
      <w:pPr>
        <w:numPr>
          <w:ilvl w:val="0"/>
          <w:numId w:val="4"/>
        </w:numPr>
        <w:shd w:val="clear" w:color="auto" w:fill="FFFFFF"/>
        <w:spacing w:line="288" w:lineRule="auto"/>
        <w:jc w:val="both"/>
        <w:rPr>
          <w:color w:val="auto"/>
        </w:rPr>
      </w:pPr>
      <w:r w:rsidRPr="00C62240">
        <w:rPr>
          <w:color w:val="auto"/>
        </w:rPr>
        <w:t>fotokopijo osebne izkaznice ali potnega lista oziroma potrdilo o državljanstvu;</w:t>
      </w:r>
    </w:p>
    <w:p w:rsidR="00E76DE7" w:rsidRPr="00C62240" w:rsidRDefault="00E76DE7" w:rsidP="00E76DE7">
      <w:pPr>
        <w:numPr>
          <w:ilvl w:val="0"/>
          <w:numId w:val="4"/>
        </w:numPr>
        <w:shd w:val="clear" w:color="auto" w:fill="FFFFFF"/>
        <w:spacing w:line="288" w:lineRule="auto"/>
        <w:jc w:val="both"/>
        <w:rPr>
          <w:color w:val="auto"/>
        </w:rPr>
      </w:pPr>
      <w:r w:rsidRPr="00C62240">
        <w:rPr>
          <w:color w:val="auto"/>
        </w:rPr>
        <w:t>lastno izjavo kandidata o obvladanju slovenskega jezika (obvladovanje jezika se lahko preveri na razgovoru);</w:t>
      </w:r>
    </w:p>
    <w:p w:rsidR="00E76DE7" w:rsidRPr="00C62240" w:rsidRDefault="00E76DE7" w:rsidP="00E76DE7">
      <w:pPr>
        <w:numPr>
          <w:ilvl w:val="0"/>
          <w:numId w:val="4"/>
        </w:numPr>
        <w:shd w:val="clear" w:color="auto" w:fill="FFFFFF"/>
        <w:spacing w:line="288" w:lineRule="auto"/>
        <w:jc w:val="both"/>
        <w:rPr>
          <w:color w:val="auto"/>
        </w:rPr>
      </w:pPr>
      <w:r w:rsidRPr="00C62240">
        <w:rPr>
          <w:color w:val="auto"/>
        </w:rPr>
        <w:t>potrdilo, spričevalo ali certifikat, ki izkazuje aktivno obvladanje vsaj enega svetovnega jezika.</w:t>
      </w:r>
      <w:r w:rsidRPr="00C62240">
        <w:rPr>
          <w:strike/>
          <w:color w:val="auto"/>
        </w:rPr>
        <w:t xml:space="preserve"> </w:t>
      </w:r>
    </w:p>
    <w:p w:rsidR="00E76DE7" w:rsidRPr="00C62240" w:rsidRDefault="00E76DE7" w:rsidP="00885D4F">
      <w:pPr>
        <w:rPr>
          <w:color w:val="auto"/>
        </w:rPr>
      </w:pPr>
    </w:p>
    <w:p w:rsidR="00B762ED" w:rsidRPr="00C62240" w:rsidRDefault="00B762ED" w:rsidP="00885D4F">
      <w:pPr>
        <w:rPr>
          <w:color w:val="auto"/>
        </w:rPr>
      </w:pPr>
      <w:r w:rsidRPr="00C62240">
        <w:rPr>
          <w:color w:val="auto"/>
        </w:rPr>
        <w:t>Kandidati morajo prijavi priložiti tudi vizijo in razvojne usmeritve na največ treh A4 straneh.</w:t>
      </w:r>
    </w:p>
    <w:p w:rsidR="00E76DE7" w:rsidRPr="00C62240" w:rsidRDefault="00E76DE7" w:rsidP="00885D4F">
      <w:pPr>
        <w:rPr>
          <w:color w:val="auto"/>
        </w:rPr>
      </w:pPr>
    </w:p>
    <w:p w:rsidR="005C055C" w:rsidRPr="00C62240" w:rsidRDefault="005C055C" w:rsidP="00885D4F">
      <w:pPr>
        <w:rPr>
          <w:color w:val="auto"/>
        </w:rPr>
      </w:pPr>
      <w:r w:rsidRPr="00C62240">
        <w:rPr>
          <w:color w:val="auto"/>
        </w:rPr>
        <w:t xml:space="preserve">Direktor je imenovan, ko ga </w:t>
      </w:r>
      <w:r w:rsidR="00F8507B" w:rsidRPr="00C62240">
        <w:rPr>
          <w:color w:val="auto"/>
        </w:rPr>
        <w:t>v soglasju z ustanoviteljicami imenuje Svet zavoda, in sicer s sklepom o imenovanju.</w:t>
      </w:r>
    </w:p>
    <w:p w:rsidR="005C055C" w:rsidRPr="00C62240" w:rsidRDefault="005C055C" w:rsidP="00885D4F">
      <w:pPr>
        <w:rPr>
          <w:color w:val="auto"/>
        </w:rPr>
      </w:pPr>
    </w:p>
    <w:p w:rsidR="00E76DE7" w:rsidRPr="00C62240" w:rsidRDefault="00E76DE7" w:rsidP="00885D4F">
      <w:pPr>
        <w:rPr>
          <w:color w:val="auto"/>
        </w:rPr>
      </w:pPr>
      <w:r w:rsidRPr="00C62240">
        <w:rPr>
          <w:color w:val="auto"/>
        </w:rPr>
        <w:lastRenderedPageBreak/>
        <w:t>Direktor se imenu</w:t>
      </w:r>
      <w:r w:rsidR="005C055C" w:rsidRPr="00C62240">
        <w:rPr>
          <w:color w:val="auto"/>
        </w:rPr>
        <w:t>je za mandatno dobo štirih let. Direktor zavoda opravlja svojo funkcijo na podlagi pogodbe o zaposlitvi, ki jo v imenu zavoda z njim sklene predsednik Sveta zavoda.</w:t>
      </w:r>
    </w:p>
    <w:p w:rsidR="00E76DE7" w:rsidRPr="00C62240" w:rsidRDefault="00E76DE7" w:rsidP="00885D4F">
      <w:pPr>
        <w:rPr>
          <w:color w:val="auto"/>
        </w:rPr>
      </w:pPr>
    </w:p>
    <w:p w:rsidR="00E76DE7" w:rsidRPr="00C62240" w:rsidRDefault="00E76DE7" w:rsidP="00E76DE7">
      <w:pPr>
        <w:rPr>
          <w:color w:val="auto"/>
        </w:rPr>
      </w:pPr>
      <w:r w:rsidRPr="00C62240">
        <w:rPr>
          <w:color w:val="auto"/>
        </w:rPr>
        <w:t xml:space="preserve">Kandidati naj svoje prijave z dokazili o izpolnjevanju pogojev in zahtevanimi prilogami pošljejo priporočeno v zaprti ovojnici na naslov: Turizem Dolina Soče, Petra Skalarja 4, 5220 Tolmin. Ovojnica mora biti označena z napisom: </w:t>
      </w:r>
      <w:r w:rsidRPr="00C62240">
        <w:rPr>
          <w:b/>
          <w:color w:val="auto"/>
        </w:rPr>
        <w:t>ne odpiraj – razpis za direktorja Turizem Dolina Soče</w:t>
      </w:r>
      <w:r w:rsidRPr="00C62240">
        <w:rPr>
          <w:color w:val="auto"/>
        </w:rPr>
        <w:t>. Up</w:t>
      </w:r>
      <w:r w:rsidR="00B762ED" w:rsidRPr="00C62240">
        <w:rPr>
          <w:color w:val="auto"/>
        </w:rPr>
        <w:t>oštevane bodo prijave, ki bodo pri</w:t>
      </w:r>
      <w:r w:rsidRPr="00C62240">
        <w:rPr>
          <w:color w:val="auto"/>
        </w:rPr>
        <w:t>spele na navedeni naslov do</w:t>
      </w:r>
      <w:r w:rsidR="00C62240" w:rsidRPr="00C62240">
        <w:rPr>
          <w:color w:val="auto"/>
        </w:rPr>
        <w:t xml:space="preserve"> vključno 9. 4. 2018 do 12. ure</w:t>
      </w:r>
      <w:r w:rsidRPr="00C62240">
        <w:rPr>
          <w:color w:val="auto"/>
        </w:rPr>
        <w:t>. Kandidati bodo o izbiri obveščeni najkasneje 30 dni po izteku roka za prijavo na razpis.</w:t>
      </w:r>
    </w:p>
    <w:p w:rsidR="00E76DE7" w:rsidRDefault="00E76DE7" w:rsidP="00E76DE7"/>
    <w:p w:rsidR="00E76DE7" w:rsidRDefault="00E76DE7" w:rsidP="00885D4F"/>
    <w:p w:rsidR="00E76DE7" w:rsidRDefault="00E76DE7" w:rsidP="00885D4F"/>
    <w:p w:rsidR="00E76DE7" w:rsidRDefault="00E76DE7" w:rsidP="00885D4F"/>
    <w:p w:rsidR="00E76DE7" w:rsidRDefault="00E76DE7" w:rsidP="00885D4F"/>
    <w:p w:rsidR="00E76DE7" w:rsidRDefault="00E76DE7" w:rsidP="00885D4F"/>
    <w:p w:rsidR="00885D4F" w:rsidRDefault="00885D4F" w:rsidP="00885D4F"/>
    <w:sectPr w:rsidR="00885D4F" w:rsidSect="00B02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A59"/>
    <w:multiLevelType w:val="hybridMultilevel"/>
    <w:tmpl w:val="725C8CBE"/>
    <w:lvl w:ilvl="0" w:tplc="19541E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5186C"/>
    <w:multiLevelType w:val="hybridMultilevel"/>
    <w:tmpl w:val="3FA6136C"/>
    <w:lvl w:ilvl="0" w:tplc="19541E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A57E58"/>
    <w:multiLevelType w:val="singleLevel"/>
    <w:tmpl w:val="1584BC94"/>
    <w:lvl w:ilvl="0">
      <w:numFmt w:val="bullet"/>
      <w:lvlText w:val="-"/>
      <w:lvlJc w:val="left"/>
      <w:pPr>
        <w:tabs>
          <w:tab w:val="num" w:pos="360"/>
        </w:tabs>
        <w:ind w:left="360" w:hanging="360"/>
      </w:pPr>
      <w:rPr>
        <w:rFonts w:hint="default"/>
      </w:rPr>
    </w:lvl>
  </w:abstractNum>
  <w:abstractNum w:abstractNumId="3" w15:restartNumberingAfterBreak="0">
    <w:nsid w:val="5B324FE5"/>
    <w:multiLevelType w:val="singleLevel"/>
    <w:tmpl w:val="1584BC94"/>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4F"/>
    <w:rsid w:val="00140F74"/>
    <w:rsid w:val="003F21A0"/>
    <w:rsid w:val="005C055C"/>
    <w:rsid w:val="0061008B"/>
    <w:rsid w:val="006D548A"/>
    <w:rsid w:val="00885D4F"/>
    <w:rsid w:val="008A5AFB"/>
    <w:rsid w:val="009E4ABE"/>
    <w:rsid w:val="00A42F4E"/>
    <w:rsid w:val="00B02148"/>
    <w:rsid w:val="00B762ED"/>
    <w:rsid w:val="00C62240"/>
    <w:rsid w:val="00C812B0"/>
    <w:rsid w:val="00CD2799"/>
    <w:rsid w:val="00E43370"/>
    <w:rsid w:val="00E76DE7"/>
    <w:rsid w:val="00F361E7"/>
    <w:rsid w:val="00F85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77E99-0BB8-47B0-B022-7F9BE001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D4F"/>
    <w:pPr>
      <w:spacing w:after="0" w:line="240" w:lineRule="auto"/>
    </w:pPr>
    <w:rPr>
      <w:rFonts w:ascii="Times New Roman" w:eastAsia="Times New Roman" w:hAnsi="Times New Roman" w:cs="Times New Roman"/>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3">
    <w:name w:val="Body Text Indent 3"/>
    <w:basedOn w:val="Navaden"/>
    <w:link w:val="Telobesedila-zamik3Znak"/>
    <w:semiHidden/>
    <w:rsid w:val="00885D4F"/>
    <w:pPr>
      <w:widowControl w:val="0"/>
      <w:ind w:firstLine="397"/>
      <w:jc w:val="both"/>
    </w:pPr>
    <w:rPr>
      <w:rFonts w:ascii="Arial" w:hAnsi="Arial"/>
      <w:snapToGrid w:val="0"/>
      <w:color w:val="auto"/>
      <w:sz w:val="22"/>
    </w:rPr>
  </w:style>
  <w:style w:type="character" w:customStyle="1" w:styleId="Telobesedila-zamik3Znak">
    <w:name w:val="Telo besedila - zamik 3 Znak"/>
    <w:basedOn w:val="Privzetapisavaodstavka"/>
    <w:link w:val="Telobesedila-zamik3"/>
    <w:semiHidden/>
    <w:rsid w:val="00885D4F"/>
    <w:rPr>
      <w:rFonts w:ascii="Arial" w:eastAsia="Times New Roman" w:hAnsi="Arial" w:cs="Times New Roman"/>
      <w:snapToGrid w:val="0"/>
      <w:szCs w:val="20"/>
      <w:lang w:eastAsia="sl-SI"/>
    </w:rPr>
  </w:style>
  <w:style w:type="character" w:styleId="Pripombasklic">
    <w:name w:val="annotation reference"/>
    <w:basedOn w:val="Privzetapisavaodstavka"/>
    <w:uiPriority w:val="99"/>
    <w:semiHidden/>
    <w:unhideWhenUsed/>
    <w:rsid w:val="00E76DE7"/>
    <w:rPr>
      <w:sz w:val="16"/>
      <w:szCs w:val="16"/>
    </w:rPr>
  </w:style>
  <w:style w:type="paragraph" w:styleId="Pripombabesedilo">
    <w:name w:val="annotation text"/>
    <w:basedOn w:val="Navaden"/>
    <w:link w:val="PripombabesediloZnak"/>
    <w:uiPriority w:val="99"/>
    <w:semiHidden/>
    <w:unhideWhenUsed/>
    <w:rsid w:val="00E76DE7"/>
    <w:rPr>
      <w:sz w:val="20"/>
    </w:rPr>
  </w:style>
  <w:style w:type="character" w:customStyle="1" w:styleId="PripombabesediloZnak">
    <w:name w:val="Pripomba – besedilo Znak"/>
    <w:basedOn w:val="Privzetapisavaodstavka"/>
    <w:link w:val="Pripombabesedilo"/>
    <w:uiPriority w:val="99"/>
    <w:semiHidden/>
    <w:rsid w:val="00E76DE7"/>
    <w:rPr>
      <w:rFonts w:ascii="Times New Roman" w:eastAsia="Times New Roman" w:hAnsi="Times New Roman" w:cs="Times New Roman"/>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E76DE7"/>
    <w:rPr>
      <w:b/>
      <w:bCs/>
    </w:rPr>
  </w:style>
  <w:style w:type="character" w:customStyle="1" w:styleId="ZadevapripombeZnak">
    <w:name w:val="Zadeva pripombe Znak"/>
    <w:basedOn w:val="PripombabesediloZnak"/>
    <w:link w:val="Zadevapripombe"/>
    <w:uiPriority w:val="99"/>
    <w:semiHidden/>
    <w:rsid w:val="00E76DE7"/>
    <w:rPr>
      <w:rFonts w:ascii="Times New Roman" w:eastAsia="Times New Roman" w:hAnsi="Times New Roman" w:cs="Times New Roman"/>
      <w:b/>
      <w:bCs/>
      <w:color w:val="000000"/>
      <w:sz w:val="20"/>
      <w:szCs w:val="20"/>
      <w:lang w:eastAsia="sl-SI"/>
    </w:rPr>
  </w:style>
  <w:style w:type="paragraph" w:styleId="Besedilooblaka">
    <w:name w:val="Balloon Text"/>
    <w:basedOn w:val="Navaden"/>
    <w:link w:val="BesedilooblakaZnak"/>
    <w:uiPriority w:val="99"/>
    <w:semiHidden/>
    <w:unhideWhenUsed/>
    <w:rsid w:val="00E76DE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6DE7"/>
    <w:rPr>
      <w:rFonts w:ascii="Segoe UI" w:eastAsia="Times New Roman" w:hAnsi="Segoe UI" w:cs="Segoe UI"/>
      <w:color w:val="000000"/>
      <w:sz w:val="18"/>
      <w:szCs w:val="18"/>
      <w:lang w:eastAsia="sl-SI"/>
    </w:rPr>
  </w:style>
  <w:style w:type="paragraph" w:styleId="Odstavekseznama">
    <w:name w:val="List Paragraph"/>
    <w:basedOn w:val="Navaden"/>
    <w:uiPriority w:val="34"/>
    <w:qFormat/>
    <w:rsid w:val="00E76DE7"/>
    <w:pPr>
      <w:spacing w:after="160" w:line="259"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Rutar</dc:creator>
  <cp:keywords/>
  <dc:description/>
  <cp:lastModifiedBy>Alenka Rutar</cp:lastModifiedBy>
  <cp:revision>4</cp:revision>
  <dcterms:created xsi:type="dcterms:W3CDTF">2018-03-19T07:23:00Z</dcterms:created>
  <dcterms:modified xsi:type="dcterms:W3CDTF">2018-03-19T09:10:00Z</dcterms:modified>
</cp:coreProperties>
</file>